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9F69" w14:textId="42A4B76A" w:rsidR="00366C71" w:rsidRDefault="00366C71">
      <w:pPr>
        <w:rPr>
          <w:b/>
          <w:bCs/>
          <w:u w:val="single"/>
        </w:rPr>
      </w:pPr>
      <w:r>
        <w:rPr>
          <w:b/>
          <w:bCs/>
          <w:u w:val="single"/>
        </w:rPr>
        <w:t>EXTERNAL REVIEW OF GOVERNANCE 2023</w:t>
      </w:r>
    </w:p>
    <w:p w14:paraId="773528C5" w14:textId="77777777" w:rsidR="00366C71" w:rsidRDefault="00366C71">
      <w:r>
        <w:t>As a sixth form college corporation, Cirencester College is required to commission an external review of governance every three years.  This review must be carried out by an experienced governance expert, independent of the Governing Body, management, and staff of the college.  The review will consider:</w:t>
      </w:r>
    </w:p>
    <w:p w14:paraId="3FCEEA77" w14:textId="77777777" w:rsidR="00366C71" w:rsidRDefault="00366C71" w:rsidP="00366C71">
      <w:pPr>
        <w:pStyle w:val="ListParagraph"/>
        <w:numPr>
          <w:ilvl w:val="0"/>
          <w:numId w:val="1"/>
        </w:numPr>
      </w:pPr>
      <w:r>
        <w:t>Governance structure, operation and performance</w:t>
      </w:r>
    </w:p>
    <w:p w14:paraId="2E76F34D" w14:textId="20888093" w:rsidR="00366C71" w:rsidRDefault="00366C71" w:rsidP="00366C71">
      <w:pPr>
        <w:pStyle w:val="ListParagraph"/>
        <w:numPr>
          <w:ilvl w:val="0"/>
          <w:numId w:val="1"/>
        </w:numPr>
      </w:pPr>
      <w:r>
        <w:t>Governance processes and decision making</w:t>
      </w:r>
    </w:p>
    <w:p w14:paraId="700EDBAB" w14:textId="5AB82A50" w:rsidR="00366C71" w:rsidRDefault="00366C71" w:rsidP="00366C71">
      <w:pPr>
        <w:pStyle w:val="ListParagraph"/>
        <w:numPr>
          <w:ilvl w:val="0"/>
          <w:numId w:val="1"/>
        </w:numPr>
      </w:pPr>
      <w:r>
        <w:t>Effectiveness of governance support</w:t>
      </w:r>
    </w:p>
    <w:p w14:paraId="6B765FDD" w14:textId="1B81A100" w:rsidR="00366C71" w:rsidRDefault="00366C71" w:rsidP="00366C71">
      <w:pPr>
        <w:pStyle w:val="ListParagraph"/>
        <w:numPr>
          <w:ilvl w:val="0"/>
          <w:numId w:val="1"/>
        </w:numPr>
      </w:pPr>
      <w:r>
        <w:t>Compliance with mandatory requirements.</w:t>
      </w:r>
    </w:p>
    <w:p w14:paraId="2DD6957A" w14:textId="53913499" w:rsidR="00366C71" w:rsidRDefault="00366C71" w:rsidP="00366C71">
      <w:r>
        <w:t>In addition, the Governing Body may specify an area where it wishes the reviewer to focus more detailed attention.  Stone King LLP w</w:t>
      </w:r>
      <w:r w:rsidR="0050489B">
        <w:t>as</w:t>
      </w:r>
      <w:r>
        <w:t xml:space="preserve"> commissioned to carry out an external review of governance which took place in the early months of 2023 and reported to the Governing Body in June 2023.</w:t>
      </w:r>
    </w:p>
    <w:p w14:paraId="7E6505CF" w14:textId="2910A1A5" w:rsidR="00366C71" w:rsidRDefault="00366C71" w:rsidP="00366C71">
      <w:pPr>
        <w:spacing w:after="0" w:line="240" w:lineRule="auto"/>
        <w:jc w:val="both"/>
        <w:rPr>
          <w:rFonts w:cstheme="minorHAnsi"/>
        </w:rPr>
      </w:pPr>
      <w:r>
        <w:t>The review</w:t>
      </w:r>
      <w:r w:rsidR="0050489B">
        <w:t>er</w:t>
      </w:r>
      <w:r>
        <w:t xml:space="preserve"> found that the governance of Cirencester College is </w:t>
      </w:r>
      <w:r w:rsidRPr="00366C71">
        <w:t xml:space="preserve">effective </w:t>
      </w:r>
      <w:r w:rsidRPr="00366C71">
        <w:rPr>
          <w:rFonts w:cstheme="minorHAnsi"/>
        </w:rPr>
        <w:t>with areas which require further development to ensure that good practice is sustained.  The governance model should be subject to regular review to ensure that it remains fit for purpose.</w:t>
      </w:r>
    </w:p>
    <w:p w14:paraId="28439512" w14:textId="049CBFC7" w:rsidR="00366C71" w:rsidRDefault="00366C71" w:rsidP="00366C71"/>
    <w:p w14:paraId="01009B63" w14:textId="77777777" w:rsidR="0050489B" w:rsidRDefault="0050489B" w:rsidP="00366C71">
      <w:r>
        <w:t>The reviewer found that there is a positive and respectful relationship between governors and staff at meetings.  Governors are positive about the college and challenge received is appropriate.</w:t>
      </w:r>
    </w:p>
    <w:p w14:paraId="73B40FAA" w14:textId="77777777" w:rsidR="0050489B" w:rsidRDefault="0050489B" w:rsidP="0050489B">
      <w:pPr>
        <w:spacing w:after="0" w:line="240" w:lineRule="auto"/>
        <w:jc w:val="both"/>
        <w:rPr>
          <w:rFonts w:cstheme="minorHAnsi"/>
        </w:rPr>
      </w:pPr>
      <w:r w:rsidRPr="0050489B">
        <w:rPr>
          <w:rFonts w:cstheme="minorHAnsi"/>
        </w:rPr>
        <w:t>Ownership of the implementation of the recommendations of the review sits with the Search and Governance Committee and is a standing item on the agenda of each meeting.</w:t>
      </w:r>
      <w:r>
        <w:rPr>
          <w:rFonts w:cstheme="minorHAnsi"/>
        </w:rPr>
        <w:t xml:space="preserve">  It is intended that a further external review of governance will be commissioned during the 2026/2027.</w:t>
      </w:r>
    </w:p>
    <w:p w14:paraId="27550287" w14:textId="77777777" w:rsidR="0050489B" w:rsidRDefault="0050489B" w:rsidP="0050489B">
      <w:pPr>
        <w:spacing w:after="0" w:line="240" w:lineRule="auto"/>
        <w:jc w:val="both"/>
        <w:rPr>
          <w:rFonts w:cstheme="minorHAnsi"/>
        </w:rPr>
      </w:pPr>
    </w:p>
    <w:p w14:paraId="0F02F456" w14:textId="5DC9F1FB" w:rsidR="0050489B" w:rsidRPr="006B66B3" w:rsidRDefault="0050489B" w:rsidP="0050489B">
      <w:pPr>
        <w:spacing w:after="0" w:line="240" w:lineRule="auto"/>
        <w:jc w:val="both"/>
        <w:rPr>
          <w:rFonts w:cstheme="minorHAnsi"/>
        </w:rPr>
      </w:pPr>
      <w:r>
        <w:rPr>
          <w:rFonts w:cstheme="minorHAnsi"/>
        </w:rPr>
        <w:t xml:space="preserve"> </w:t>
      </w:r>
      <w:r w:rsidRPr="0050489B">
        <w:rPr>
          <w:rFonts w:cstheme="minorHAnsi"/>
        </w:rPr>
        <w:t xml:space="preserve">  </w:t>
      </w:r>
    </w:p>
    <w:p w14:paraId="6BEFD220" w14:textId="77777777" w:rsidR="0050489B" w:rsidRDefault="0050489B" w:rsidP="00366C71"/>
    <w:p w14:paraId="2D8EF159" w14:textId="0F55DC44" w:rsidR="0050489B" w:rsidRDefault="0050489B" w:rsidP="00366C71">
      <w:r>
        <w:t xml:space="preserve"> </w:t>
      </w:r>
    </w:p>
    <w:p w14:paraId="32908BCB" w14:textId="1C313ED1" w:rsidR="00366C71" w:rsidRPr="00366C71" w:rsidRDefault="00366C71" w:rsidP="00366C71">
      <w:r>
        <w:t xml:space="preserve">  </w:t>
      </w:r>
    </w:p>
    <w:p w14:paraId="28C85ECB" w14:textId="77777777" w:rsidR="00366C71" w:rsidRPr="00366C71" w:rsidRDefault="00366C71">
      <w:pPr>
        <w:rPr>
          <w:b/>
          <w:bCs/>
          <w:u w:val="single"/>
        </w:rPr>
      </w:pPr>
    </w:p>
    <w:p w14:paraId="79A1F603" w14:textId="77777777" w:rsidR="00366C71" w:rsidRPr="00366C71" w:rsidRDefault="00366C71"/>
    <w:sectPr w:rsidR="00366C71" w:rsidRPr="00366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02E5D"/>
    <w:multiLevelType w:val="hybridMultilevel"/>
    <w:tmpl w:val="B622BA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9875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1"/>
    <w:rsid w:val="00161B2C"/>
    <w:rsid w:val="0029649A"/>
    <w:rsid w:val="00366C71"/>
    <w:rsid w:val="0050489B"/>
    <w:rsid w:val="006148F8"/>
    <w:rsid w:val="007752D8"/>
    <w:rsid w:val="00AB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43DE"/>
  <w15:chartTrackingRefBased/>
  <w15:docId w15:val="{D1F59B1E-F8BB-4AD0-93B7-C188AE5D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C71"/>
    <w:rPr>
      <w:rFonts w:eastAsiaTheme="majorEastAsia" w:cstheme="majorBidi"/>
      <w:color w:val="272727" w:themeColor="text1" w:themeTint="D8"/>
    </w:rPr>
  </w:style>
  <w:style w:type="paragraph" w:styleId="Title">
    <w:name w:val="Title"/>
    <w:basedOn w:val="Normal"/>
    <w:next w:val="Normal"/>
    <w:link w:val="TitleChar"/>
    <w:uiPriority w:val="10"/>
    <w:qFormat/>
    <w:rsid w:val="00366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C71"/>
    <w:pPr>
      <w:spacing w:before="160"/>
      <w:jc w:val="center"/>
    </w:pPr>
    <w:rPr>
      <w:i/>
      <w:iCs/>
      <w:color w:val="404040" w:themeColor="text1" w:themeTint="BF"/>
    </w:rPr>
  </w:style>
  <w:style w:type="character" w:customStyle="1" w:styleId="QuoteChar">
    <w:name w:val="Quote Char"/>
    <w:basedOn w:val="DefaultParagraphFont"/>
    <w:link w:val="Quote"/>
    <w:uiPriority w:val="29"/>
    <w:rsid w:val="00366C71"/>
    <w:rPr>
      <w:i/>
      <w:iCs/>
      <w:color w:val="404040" w:themeColor="text1" w:themeTint="BF"/>
    </w:rPr>
  </w:style>
  <w:style w:type="paragraph" w:styleId="ListParagraph">
    <w:name w:val="List Paragraph"/>
    <w:basedOn w:val="Normal"/>
    <w:uiPriority w:val="34"/>
    <w:qFormat/>
    <w:rsid w:val="00366C71"/>
    <w:pPr>
      <w:ind w:left="720"/>
      <w:contextualSpacing/>
    </w:pPr>
  </w:style>
  <w:style w:type="character" w:styleId="IntenseEmphasis">
    <w:name w:val="Intense Emphasis"/>
    <w:basedOn w:val="DefaultParagraphFont"/>
    <w:uiPriority w:val="21"/>
    <w:qFormat/>
    <w:rsid w:val="00366C71"/>
    <w:rPr>
      <w:i/>
      <w:iCs/>
      <w:color w:val="0F4761" w:themeColor="accent1" w:themeShade="BF"/>
    </w:rPr>
  </w:style>
  <w:style w:type="paragraph" w:styleId="IntenseQuote">
    <w:name w:val="Intense Quote"/>
    <w:basedOn w:val="Normal"/>
    <w:next w:val="Normal"/>
    <w:link w:val="IntenseQuoteChar"/>
    <w:uiPriority w:val="30"/>
    <w:qFormat/>
    <w:rsid w:val="00366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C71"/>
    <w:rPr>
      <w:i/>
      <w:iCs/>
      <w:color w:val="0F4761" w:themeColor="accent1" w:themeShade="BF"/>
    </w:rPr>
  </w:style>
  <w:style w:type="character" w:styleId="IntenseReference">
    <w:name w:val="Intense Reference"/>
    <w:basedOn w:val="DefaultParagraphFont"/>
    <w:uiPriority w:val="32"/>
    <w:qFormat/>
    <w:rsid w:val="00366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Adam</dc:creator>
  <cp:keywords/>
  <dc:description/>
  <cp:lastModifiedBy>Jeannie Adam</cp:lastModifiedBy>
  <cp:revision>1</cp:revision>
  <dcterms:created xsi:type="dcterms:W3CDTF">2024-09-09T13:29:00Z</dcterms:created>
  <dcterms:modified xsi:type="dcterms:W3CDTF">2024-09-09T13:50:00Z</dcterms:modified>
</cp:coreProperties>
</file>